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ez odstępów"/>
      </w:pPr>
      <w:r>
        <w:rPr>
          <w:sz w:val="18"/>
          <w:szCs w:val="1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GEOGRAFIA KLASA 5 WYMAGANIA EDUKACYJNE</w:t>
      </w:r>
    </w:p>
    <w:tbl>
      <w:tblPr>
        <w:tblW w:w="140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"/>
        <w:gridCol w:w="786"/>
        <w:gridCol w:w="529"/>
        <w:gridCol w:w="2379"/>
        <w:gridCol w:w="2380"/>
        <w:gridCol w:w="372"/>
        <w:gridCol w:w="2388"/>
        <w:gridCol w:w="149"/>
        <w:gridCol w:w="2206"/>
        <w:gridCol w:w="149"/>
        <w:gridCol w:w="150"/>
        <w:gridCol w:w="2219"/>
        <w:gridCol w:w="150"/>
      </w:tblGrid>
      <w:tr>
        <w:tblPrEx>
          <w:shd w:val="clear" w:color="auto" w:fill="4f81bd"/>
        </w:tblPrEx>
        <w:trPr>
          <w:trHeight w:val="221" w:hRule="atLeast"/>
          <w:tblHeader/>
        </w:trPr>
        <w:tc>
          <w:tcPr>
            <w:tcW w:type="dxa" w:w="149"/>
            <w:tcBorders>
              <w:top w:val="nil"/>
              <w:left w:val="nil"/>
              <w:bottom w:val="nil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6"/>
            <w:vMerge w:val="restart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f993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odstępów"/>
              <w:spacing w:after="0" w:line="240" w:lineRule="auto"/>
            </w:pPr>
            <w:r>
              <w:rPr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</w:p>
        </w:tc>
        <w:tc>
          <w:tcPr>
            <w:tcW w:type="dxa" w:w="2908"/>
            <w:gridSpan w:val="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f993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odstępów"/>
              <w:spacing w:after="0" w:line="240" w:lineRule="auto"/>
            </w:pPr>
            <w:r>
              <w:rPr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Ocena dopuszczaj</w:t>
            </w:r>
            <w:r>
              <w:rPr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ą</w:t>
            </w:r>
            <w:r>
              <w:rPr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ca</w:t>
            </w:r>
          </w:p>
        </w:tc>
        <w:tc>
          <w:tcPr>
            <w:tcW w:type="dxa" w:w="2752"/>
            <w:gridSpan w:val="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f993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odstępów"/>
              <w:spacing w:after="0" w:line="240" w:lineRule="auto"/>
            </w:pPr>
            <w:r>
              <w:rPr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Ocena dostateczna</w:t>
            </w:r>
          </w:p>
        </w:tc>
        <w:tc>
          <w:tcPr>
            <w:tcW w:type="dxa" w:w="238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f993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odstępów"/>
              <w:spacing w:after="0" w:line="240" w:lineRule="auto"/>
            </w:pPr>
            <w:r>
              <w:rPr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Ocena dobra</w:t>
            </w:r>
          </w:p>
        </w:tc>
        <w:tc>
          <w:tcPr>
            <w:tcW w:type="dxa" w:w="2355"/>
            <w:gridSpan w:val="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f993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odstępów"/>
              <w:spacing w:after="0" w:line="240" w:lineRule="auto"/>
            </w:pPr>
            <w:r>
              <w:rPr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Ocena bardzo dobra</w:t>
            </w:r>
          </w:p>
        </w:tc>
        <w:tc>
          <w:tcPr>
            <w:tcW w:type="dxa" w:w="2667"/>
            <w:gridSpan w:val="4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f993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odstępów"/>
              <w:spacing w:after="0" w:line="240" w:lineRule="auto"/>
            </w:pPr>
            <w:r>
              <w:rPr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Ocena celuj</w:t>
            </w:r>
            <w:r>
              <w:rPr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ą</w:t>
            </w:r>
            <w:r>
              <w:rPr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ca</w:t>
            </w:r>
          </w:p>
        </w:tc>
      </w:tr>
      <w:tr>
        <w:tblPrEx>
          <w:shd w:val="clear" w:color="auto" w:fill="4f81bd"/>
        </w:tblPrEx>
        <w:trPr>
          <w:trHeight w:val="221" w:hRule="atLeast"/>
          <w:tblHeader/>
        </w:trPr>
        <w:tc>
          <w:tcPr>
            <w:tcW w:type="dxa" w:w="149"/>
            <w:tcBorders>
              <w:top w:val="nil"/>
              <w:left w:val="nil"/>
              <w:bottom w:val="nil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6"/>
            <w:vMerge w:val="continue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ff9933"/>
          </w:tcPr>
          <w:p/>
        </w:tc>
        <w:tc>
          <w:tcPr>
            <w:tcW w:type="dxa" w:w="13070"/>
            <w:gridSpan w:val="11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nil"/>
            </w:tcBorders>
            <w:shd w:val="clear" w:color="auto" w:fill="ff993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ez odstępów"/>
              <w:spacing w:after="0" w:line="240" w:lineRule="auto"/>
            </w:pPr>
            <w:r>
              <w:rPr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Ucze</w:t>
            </w:r>
            <w:r>
              <w:rPr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ń </w:t>
            </w:r>
            <w:r>
              <w:rPr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potrafi: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49"/>
            <w:tcBorders>
              <w:top w:val="nil"/>
              <w:left w:val="nil"/>
              <w:bottom w:val="nil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6"/>
            <w:gridSpan w:val="1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000000" w:sz="4" w:space="0" w:shadow="0" w:frame="0"/>
              <w:right w:val="single" w:color="ffffff" w:sz="4" w:space="0" w:shadow="0" w:frame="0"/>
            </w:tcBorders>
            <w:shd w:val="clear" w:color="auto" w:fill="44546a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ez odstępów"/>
              <w:spacing w:after="0" w:line="240" w:lineRule="auto"/>
            </w:pPr>
            <w:r>
              <w:rPr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Dzia</w:t>
            </w:r>
            <w:r>
              <w:rPr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ł </w:t>
            </w:r>
            <w:r>
              <w:rPr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1. Mapa</w:t>
            </w:r>
          </w:p>
        </w:tc>
      </w:tr>
      <w:tr>
        <w:tblPrEx>
          <w:shd w:val="clear" w:color="auto" w:fill="ced7e7"/>
        </w:tblPrEx>
        <w:trPr>
          <w:trHeight w:val="6130" w:hRule="atLeast"/>
        </w:trPr>
        <w:tc>
          <w:tcPr>
            <w:tcW w:type="dxa" w:w="14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Orientacja na mapie i globusie</w:t>
            </w:r>
            <w:r>
              <w:rPr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290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powiedzie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:  czym jest geografia; co to jest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rodowisko przyrodnicze i geograficzne;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sfery ziemskie.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mapie 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kule 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nocn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udniow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wschodni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zachodni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powiedzie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czym jest wysoko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wzgl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dna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bezwzgl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dna;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mapie poziomice;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nazwa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wne kierunki geograficzne.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nia znaczenie termin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w: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mapa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skala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legenda mapy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elementy mapy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odczytuje wysoko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bezwzgl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obiekt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mapie poziomicowej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podaje nazwy barw stosowanych na mapach hipsometrycznych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ne rodzaje map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odczytuje informacje z planu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kontynenty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i oceany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wiata;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jakie mog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Ziemi formy ukszta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towania powierzchni;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nazwiska wielkich odkrywc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</w:t>
            </w:r>
          </w:p>
        </w:tc>
        <w:tc>
          <w:tcPr>
            <w:tcW w:type="dxa" w:w="2752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definiowa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elementy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rodowiska przyrodniczego;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•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podawa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ady, poda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 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wiedzy geograficznej.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na globusie i mapie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wiata: bieguny,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wnik,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udnik zerowy i 180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°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kule, zwrotniki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podbiegunowe.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nazwa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elementy mapy;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nazwa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umieszczone na mapie znaki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z legendy; zastosowa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skal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liniow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rozr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rodzaje skali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odczyta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informacje z mapy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poziomicowej i mapy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hipsometrycznej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elementy krajobrazu.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obliczy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wysoko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wzgl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z podanych informacji;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odczyta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warto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poziomic;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mapie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wne kierunki geograficzne.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na mapie kontynenty i oceany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wiata;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swoimi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owami okre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czym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formy ukszta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towania powierzchni.</w:t>
            </w:r>
            <w:r>
              <w:rPr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23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 geografia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definiowa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cia: geografia,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rodowisko przyrodnicze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geograficzne;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elementy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rodowiska przyrodniczego.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zdefiniowa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cia: bieguny,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wnik,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udnik zerowy i 180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°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kule, zwrotniki i 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podbiegunowe.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opisa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cechy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udnik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wnole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odczyta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enie punkt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mapie na poszczeg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lnych 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kulach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zastosowa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legend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mapy do odczytywania informacji;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do czego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skala mapy; zamienia prost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skal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liczbow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minowan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liniow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rozpozna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mapie sk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adniki krajobrazu Polski.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podstawie rysunku poziomicowego, mapy okolic szko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konkretne formy terenu;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okre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na podstawie rysunku poziomicowego stromizn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stoku.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zorientowa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map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okolic szko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terenie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wne kierunki geograficzne na podstawie mapy.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enie kontynent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i ocean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na mapie i wzgl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dem siebie;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mapie wielkie formy ukszta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towania powierzchni</w:t>
            </w:r>
          </w:p>
        </w:tc>
        <w:tc>
          <w:tcPr>
            <w:tcW w:type="dxa" w:w="2504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wybra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z podanych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przyporz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dkowa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elementy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rodowiska przyrodniczego.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zdefiniowa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szeroko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geograficzn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opisa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cechy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udnik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wnole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odczyta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enie punkt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mapie.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korzystaj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 ze skali mapy, obliczy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odleg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wybranymi obiektami;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korzystaj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 ze znak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umownych, odczyta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informacj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mapy fizycznej Polski.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odczyta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wysoko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bezwzgl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rysunku poziomicowego i obliczy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wysoko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wzgl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w zniesienia;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mapie wielkie formy ukszta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towania powierzchni na poszczeg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lnych kontynentach;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okre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trasy pierwszych wypraw geograficznych.</w:t>
            </w:r>
          </w:p>
        </w:tc>
        <w:tc>
          <w:tcPr>
            <w:tcW w:type="dxa" w:w="25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zania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dzy elementami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rodowiska przyrodniczego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geograficznego.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odczyta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enie obszaru;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opracowa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tras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y, uwzgl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dniaj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 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dne geograficzne.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scharakteryzowa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dany obszar, wykorzystuj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 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yte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w legendzie znaki umowne;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wykona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pomiary na mapie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przeliczy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je, wykorzystuj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 skal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korzystaj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 ze znak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umownych, odczyta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informacj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map tematycznych Polski.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planem miasta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w terenie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podaje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wykorzystania map o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nej tre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analizuje tre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map przedstawiaj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cych ukszta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towanie powierzchni Polski</w:t>
            </w:r>
          </w:p>
        </w:tc>
      </w:tr>
      <w:tr>
        <w:tblPrEx>
          <w:shd w:val="clear" w:color="auto" w:fill="ced7e7"/>
        </w:tblPrEx>
        <w:trPr>
          <w:trHeight w:val="4388" w:hRule="atLeast"/>
        </w:trPr>
        <w:tc>
          <w:tcPr>
            <w:tcW w:type="dxa" w:w="149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0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52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04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ukszta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towanie powierzchni na podstawie rysunku poziomicowego;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elementy przedstawione na mapie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z elementami zaobserwowanymi w terenie.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nazwa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wielkie krainy geograficzne dla poszczeg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lnych kontynent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granice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kontynentami;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ukszta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towanie kontynent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sob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Bez odstępów"/>
              <w:spacing w:after="0" w:line="240" w:lineRule="auto"/>
            </w:pPr>
            <w:r>
              <w:rPr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858" w:hRule="atLeast"/>
        </w:trPr>
        <w:tc>
          <w:tcPr>
            <w:tcW w:type="dxa" w:w="14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Krajobrazy Polski</w:t>
            </w:r>
          </w:p>
        </w:tc>
        <w:tc>
          <w:tcPr>
            <w:tcW w:type="dxa" w:w="237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-nazwa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pasy 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by w Polsce;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okre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elementy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rodowiska wchodz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w sk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 krajobrazu.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wymieni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typy krajobraz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krainy geograficzne na mapie i okre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ich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enie; (Karpaty, Sudety,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ry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tokrzyskie, Tatry, Wy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 Krakowsko-Cz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stochowsk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Wy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.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Wy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 Lubelsk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Nizin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Mazowieck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Pojezierze Mazurskie, Pobrze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skie i Gda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skie,)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-nazwa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wne elementy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rodowiska geograficznego wyst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w  regionie;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-nazwa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grupy etniczne wyst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w danym regionie.</w:t>
            </w:r>
          </w:p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-wymieni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cechy miast przemys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owych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rnego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ska;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-poda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nazwy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wnych miast Wy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yny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skiej.</w:t>
            </w:r>
          </w:p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-wymieni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produkty rolne charakterystyczne dla regionu.</w:t>
            </w:r>
          </w:p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-okre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enie Warszawy.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-nazwa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cechy krajobrazu najbli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szej okolicy;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-wymieni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elementy zagospodarowania antropogenicznego.</w:t>
            </w:r>
          </w:p>
        </w:tc>
        <w:tc>
          <w:tcPr>
            <w:tcW w:type="dxa" w:w="23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-nazwa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pasy 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by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w Polsce i 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je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na mapie;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-okre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cechy charakterystyczne dla danego pasa 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by.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-nazwa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om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typy krajobraz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om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enie na mapie;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-wymieni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cechy charakterystyczne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rodowiska geograficznego wyst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w krajobrazie regionu;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-wymieni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najwa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niejsze obiekty dziedzictwa przyrodniczego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kulturowego regionu.</w:t>
            </w:r>
          </w:p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-poda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nazwy kilku miast wchodz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cych w sk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 konurbacji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rnego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ska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je na mapie.</w:t>
            </w:r>
          </w:p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cechy charakterystyczne krajobrazu Wy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yny Lubelskiej.</w:t>
            </w:r>
          </w:p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-wymieni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cechy zabudowy wielkiego miasta.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-wymieni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okre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enie element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krajobrazu najbli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szej okolicy;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element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najbli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szej okolicy i rodzimych.</w:t>
            </w:r>
          </w:p>
        </w:tc>
        <w:tc>
          <w:tcPr>
            <w:tcW w:type="dxa" w:w="2909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-przedstawi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wne cechy krajobraz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Polski;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-okre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cechy charakterystyczne dla danego pasa 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by;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-nazwa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adowe krainy wchodz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w sk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 danego pasa 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by.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pozytywne i negatywne zmiany w krajobrazach powsta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w wyniku dzia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alno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-rozpozna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krajobrazy krain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w opisach;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-przedstawi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podstawowe zale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sk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adnikami krajobraz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w regionach;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-opisa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cia, tradycje rodzinne i zwyczaje mieszka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krainy geograficznej;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-wymieni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najwa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niejsze obiekty dziedzictwa przyrodniczego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kulturowego regionu oraz 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je na mapie.</w:t>
            </w:r>
          </w:p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wne surowce mineralne wydobywane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w rejonie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rnego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ska;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-nazwa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cechy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rodowiska miast przemys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owych.</w:t>
            </w:r>
          </w:p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znaczenie warunk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naturalnych dla rozwoju rolnictwa na Wy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ynie Lubelskiej.</w:t>
            </w:r>
          </w:p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czynniki rozwoju stolicy i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okre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norodno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funkcji Warszawy.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-oceni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krajobraz najbli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szej okolicy pod wzgl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dem jego pi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kna oraz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adu i estetyki;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terenie obiekty antropogeniczne i naturalne;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obiekty istotne z punktu widzenia dziedzictwa kulturowego.</w:t>
            </w:r>
          </w:p>
        </w:tc>
        <w:tc>
          <w:tcPr>
            <w:tcW w:type="dxa" w:w="2504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-przedstawi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wne cechy krajobraz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Polski; 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-wykaza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ich zr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nicowanie;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nazwa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mapie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adowe krainy wchodz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w sk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 danego pasa 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by.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adach wp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 gospodarki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 na zmiany w krajobrazie.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-rozpozna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krajobrazy krain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opisach oraz na filmach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ilustracjach;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-przedstawi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podstawowe zale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sk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adnikami krajobraz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w regionach;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-opisa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cia, tradycje rodzinne i zwyczaje mieszka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krainy geograficznej;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-opisa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najwa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niejsze obiekty dziedzictwa przyrodniczego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kulturowego regionu oraz 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je na mapie. </w:t>
            </w:r>
          </w:p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przyczyny rozwoju konurbacji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rnego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ska;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przyczyny i skutki koncentracji przemys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 na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rnym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sku.</w:t>
            </w:r>
          </w:p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znaczeni gospodarcze Wy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yny Lubelskiej - rolnicze, przemys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owe i spo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eczne.</w:t>
            </w:r>
          </w:p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-por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krajobraz Warszawy i innych miast Polski.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 pozytywnej i negatywnej ingerencji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owieka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rodowisko najbli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szej okolicy.</w:t>
            </w:r>
          </w:p>
        </w:tc>
        <w:tc>
          <w:tcPr>
            <w:tcW w:type="dxa" w:w="22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-scharakteryzowa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poszczeg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lnych pas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by w Polsce, 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nice i podobie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stwa, por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je pod wzgl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dem zr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nicowanie krajobrazu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-oceni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 poszczeg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lnych dzia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gospodarki na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rodowisko;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liwe zmiany maj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na celu popraw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warunk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rodowiska.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-por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cechy krajobrazu i elementy krajobrazu krain geograficznych;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-wykaza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specyfik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regionu na podstawie map, zdj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film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geograficznych;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-opisa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najwa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niejsze obiekty dziedzictwa przyrodniczego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kulturowego Polski oraz 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je na mapie.</w:t>
            </w:r>
          </w:p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-oceni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jako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 i ich wp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yw na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rodowisko w rejonie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rnego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ska.</w:t>
            </w:r>
          </w:p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-por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region Wy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yny Lubelskiej z innymi regionami rolniczymi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w Polsce.</w:t>
            </w:r>
          </w:p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-por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krajobraz Warszawy i innych stolic europejskich.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przedstawi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propozycje zmian maj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cych na celu popraw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zagospodarowania najbli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szej okolicy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z uwzgl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dnieniem dba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o stan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rodowiska,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ad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estetyk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krajobrazu.</w:t>
            </w:r>
          </w:p>
        </w:tc>
        <w:tc>
          <w:tcPr>
            <w:tcW w:type="dxa" w:w="14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52" w:hRule="atLeast"/>
        </w:trPr>
        <w:tc>
          <w:tcPr>
            <w:tcW w:type="dxa" w:w="14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09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04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3856"/>
            <w:gridSpan w:val="12"/>
            <w:tcBorders>
              <w:top w:val="single" w:color="ffffff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4546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Dzia</w:t>
            </w:r>
            <w:r>
              <w:rPr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ł </w:t>
            </w:r>
            <w:r>
              <w:rPr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3. Krajobrazy </w:t>
            </w:r>
            <w:r>
              <w:rPr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ś</w:t>
            </w:r>
            <w:r>
              <w:rPr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wiata</w:t>
            </w:r>
          </w:p>
        </w:tc>
        <w:tc>
          <w:tcPr>
            <w:tcW w:type="dxa" w:w="14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14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Strefowo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 pi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trowo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krajobraz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w na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wiecie</w:t>
            </w:r>
          </w:p>
        </w:tc>
        <w:tc>
          <w:tcPr>
            <w:tcW w:type="dxa" w:w="2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na podstawie mapy stref klimatycznych opisa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enie poszczeg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lnych stref na Ziemi.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 przestrzenny poszczeg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lnych stref klimatyczno-krajobrazowych na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wiecie;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przyporz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dkowa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ilustracj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dej ze stref do jej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enia na mapie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wiata.</w:t>
            </w:r>
          </w:p>
        </w:tc>
        <w:tc>
          <w:tcPr>
            <w:tcW w:type="dxa" w:w="290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analogi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zr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nicowaniem klimatycznym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w uk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adzie strefowym,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(w zale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od szeroko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geograficznej) i pi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trowym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(w zale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od wysoko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bezwzgl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dnej).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zek pomi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wyst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powaniem stref 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wietlenia Ziemi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a zr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nicowaniem krajobrazowym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wiata. 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-wykaza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zek pomi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warunkami klimatycznymi a cechami poszczeg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lnych krajobraz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</w:t>
            </w:r>
          </w:p>
        </w:tc>
        <w:tc>
          <w:tcPr>
            <w:tcW w:type="dxa" w:w="14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43" w:hRule="atLeast"/>
        </w:trPr>
        <w:tc>
          <w:tcPr>
            <w:tcW w:type="dxa" w:w="14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Krajobrazy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wiata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 krajobraz wilgotnego lasu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wnikowego, sawanny,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dziemnomorski, stepu, 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lasu strefy umiarkowanej, tajgi, tundry, pusty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cych i lodowych, wysokog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rski Himalaj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</w:t>
            </w:r>
            <w:r>
              <w:rPr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2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-wskaza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na mapie fizycznej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wiata obszary wyst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powania krajobraz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w: wilgotnych las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wnikowych; las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strefy umiarkowanej, sawann i step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w, pusty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, krajobraz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dziemnomorski, tajgi, tundry, wysokog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rski Himalaj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-odczyta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klimatogramu warto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temperatury powietrza i opad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w klimacie danego krajobrazu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-odszuka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mapie fizycznej Azji Himalaje, Wy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Tybeta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oraz rzeki: Indus, Brahmaputra i Ganges;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u w:val="none"/>
                <w:shd w:val="nil" w:color="auto" w:fill="auto"/>
                <w:rtl w:val="0"/>
              </w:rPr>
              <w:t>-wskaza</w:t>
            </w:r>
            <w:r>
              <w:rPr>
                <w:sz w:val="18"/>
                <w:szCs w:val="18"/>
                <w:u w:val="none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u w:val="none"/>
                <w:shd w:val="nil" w:color="auto" w:fill="auto"/>
                <w:rtl w:val="0"/>
              </w:rPr>
              <w:t>, jak zmienia si</w:t>
            </w:r>
            <w:r>
              <w:rPr>
                <w:sz w:val="18"/>
                <w:szCs w:val="18"/>
                <w:u w:val="none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u w:val="none"/>
                <w:shd w:val="nil" w:color="auto" w:fill="auto"/>
                <w:rtl w:val="0"/>
              </w:rPr>
              <w:t>klimat i krajobraz wraz ze wzrostem wysoko</w:t>
            </w:r>
            <w:r>
              <w:rPr>
                <w:sz w:val="18"/>
                <w:szCs w:val="18"/>
                <w:u w:val="none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u w:val="none"/>
                <w:shd w:val="nil" w:color="auto" w:fill="auto"/>
                <w:rtl w:val="0"/>
              </w:rPr>
              <w:t>ci n.p.m.</w:t>
            </w:r>
          </w:p>
        </w:tc>
        <w:tc>
          <w:tcPr>
            <w:tcW w:type="dxa" w:w="2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u w:val="single"/>
                <w:shd w:val="nil" w:color="auto" w:fill="auto"/>
                <w:rtl w:val="0"/>
              </w:rPr>
              <w:t>-om</w:t>
            </w:r>
            <w:r>
              <w:rPr>
                <w:sz w:val="18"/>
                <w:szCs w:val="18"/>
                <w:u w:val="single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u w:val="single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u w:val="single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u w:val="single"/>
                <w:shd w:val="nil" w:color="auto" w:fill="auto"/>
                <w:rtl w:val="0"/>
              </w:rPr>
              <w:t xml:space="preserve">na podstawie wykresu temperatury </w:t>
            </w:r>
            <w:r>
              <w:rPr>
                <w:sz w:val="18"/>
                <w:szCs w:val="18"/>
                <w:u w:val="single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u w:val="single"/>
                <w:shd w:val="nil" w:color="auto" w:fill="auto"/>
                <w:rtl w:val="0"/>
              </w:rPr>
              <w:t>i opad</w:t>
            </w:r>
            <w:r>
              <w:rPr>
                <w:sz w:val="18"/>
                <w:szCs w:val="18"/>
                <w:u w:val="single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u w:val="single"/>
                <w:shd w:val="nil" w:color="auto" w:fill="auto"/>
                <w:rtl w:val="0"/>
              </w:rPr>
              <w:t xml:space="preserve">w oraz map klimatycznych cechy </w:t>
            </w:r>
            <w:r>
              <w:rPr>
                <w:sz w:val="18"/>
                <w:szCs w:val="18"/>
                <w:u w:val="single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u w:val="single"/>
                <w:shd w:val="nil" w:color="auto" w:fill="auto"/>
                <w:rtl w:val="0"/>
              </w:rPr>
              <w:t>i zasi</w:t>
            </w:r>
            <w:r>
              <w:rPr>
                <w:sz w:val="18"/>
                <w:szCs w:val="18"/>
                <w:u w:val="single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u w:val="single"/>
                <w:shd w:val="nil" w:color="auto" w:fill="auto"/>
                <w:rtl w:val="0"/>
              </w:rPr>
              <w:t>g klimat</w:t>
            </w:r>
            <w:r>
              <w:rPr>
                <w:sz w:val="18"/>
                <w:szCs w:val="18"/>
                <w:u w:val="single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u w:val="single"/>
                <w:shd w:val="nil" w:color="auto" w:fill="auto"/>
                <w:rtl w:val="0"/>
              </w:rPr>
              <w:t>w: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-klimatu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wnikowego wybitnie wilgotnego i klimatu umiarkowanego ciep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ego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-klimatu podr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wnikowego i umiarkowanego ciep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ego kontynentalnego,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 klimatu zwrotnikowego suchego i polarnego,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- klimatu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dziemnomorskiego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 por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wykres temperatury i opad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Kuopio i Warszawy,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nice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 klimatu tundry;</w:t>
            </w:r>
          </w:p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-poda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ro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lin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zwierz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t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cych w ka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dym z tych klimat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sk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 bierze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trowo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klimatyczno-ro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linna w Himalajach;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-poda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gatunk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ro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lin wyst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cych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w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nych pi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trach klimatycznych Himalaj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</w:t>
            </w:r>
          </w:p>
        </w:tc>
        <w:tc>
          <w:tcPr>
            <w:tcW w:type="dxa" w:w="290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tkowo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ekosystem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wilgotnego lasu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wnikowego;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poda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przystosowa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organizm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do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ycia w lesie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wnikowym.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-por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warunki klimatyczne, krajobrazowe i siedliskowe lasu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wnikowego i lasu strefy umiarkowanej;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-rozpozna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nazwa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por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tra lasu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wnikowego i lasu strefy umiarkowanej.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przyczyny wyst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powania krajobraz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 sawann i step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na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wiecie;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-rozpoznaje krajobrazy sawanny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stepu na fotografiach.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na podstawie materia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por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warunki klimatyczne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krajobrazowe pusty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suchych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gor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cych;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-rozpozna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scharakteryzowa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wybrane  gatunki zwierz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 i ro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lin wyst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cych na pustyniach gor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cych i lodowych,  dla krajobrazu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dziemnomorskiego; tajgi, tundry, krajobrazu wysokog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rskiego Himalaj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zek pomi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dzy warunkami klimatycznymi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 rozwojem rolnictwa i turystyki strefy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dziemnomorskiej.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 wieloletniej zmarzliny na budownictwo;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zek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dzy warunkami klimatycznymi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 rozwojem flory i fauny tundry; 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warunki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ycia ludzi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w tundrze oraz ich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wne 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cia.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--poda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dzia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alno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 w Himalajach.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zek pomi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warunkami klimatyczno-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-krajobrazowymi a sposobami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ycia i zarobkowania ludzi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w lesie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wnikowym.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-wykaza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uzasadni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 warunk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klimatycznych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i krajobrazowych na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ycie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 w wilgotnych lasach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wnikowych i lasach strefy umiarkowanej.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-wykaza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uzasadni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 warunk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klimatycznych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i krajobrazowych na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ycie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owieka na sawannach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stepach,  na pustyniach lodowych i gor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cych.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-por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krajobraz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dziemnomorski z innymi poznanymi krajobrazami,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nice;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-por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gospodark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lasach borealnych Kanady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Rosji;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-rozpozna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krajobraz : wilgotnego lasu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wnikowego, sawanny, stepu, lasu strefy umiarkowanej,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dziemnomorski, tajgi, tundry, wysokog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rski Himalaj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podstawie opis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w, film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i ilustracji.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-oceni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liwo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poprawy warunk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ycia ludno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zamieszkuj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cej tundr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-oceni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warunki do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ycia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dzia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alno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gospodarczej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 w Himalajach.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ez odstępów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pomi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eniem klimatu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wnikowego wybitnie wilgotnego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a zasi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giem las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deszczowych.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-identyfikowa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sk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adnikami poznawanych krajobraz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-prezentowa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niekt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budownictwa, sposob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gospodarowania,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wnych 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mieszka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sawann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step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-identyfikowa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sk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adnikami poznawanych krajobraz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w;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-oceni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liwo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poprawy warunk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ycia ludno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pomi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eniem strefy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dziemnomorskiej, ( tajgi, tundry)  warunkami klimatycznymi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wnymi cechami krajobrazu.</w:t>
            </w:r>
          </w:p>
          <w:p>
            <w:pPr>
              <w:pStyle w:val="Bez odstępów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-om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wybranych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adach zale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pomi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wysoko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nad poziomem morza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a klimatem i ro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linno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14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ez odstępów"/>
        <w:widowControl w:val="0"/>
        <w:spacing w:line="240" w:lineRule="auto"/>
      </w:pPr>
    </w:p>
    <w:p>
      <w:pPr>
        <w:pStyle w:val="Bez odstępów"/>
      </w:pPr>
      <w:r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ez odstępów">
    <w:name w:val="Bez odstępów"/>
    <w:next w:val="Bez odstępów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