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pageBreakBefore w:val="1"/>
        <w:tabs>
          <w:tab w:val="left" w:pos="432"/>
          <w:tab w:val="left" w:pos="851"/>
        </w:tabs>
        <w:spacing w:after="180" w:line="240" w:lineRule="auto"/>
        <w:jc w:val="center"/>
        <w:outlineLvl w:val="0"/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cap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Kryteria oceniania z religii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dla klasy pierwszej szko</w:t>
      </w:r>
      <w:r>
        <w:rPr>
          <w:rFonts w:ascii="Cambria" w:hAnsi="Cambri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y podstawowej</w:t>
      </w:r>
    </w:p>
    <w:tbl>
      <w:tblPr>
        <w:tblW w:w="14175" w:type="dxa"/>
        <w:jc w:val="center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blPrEx>
          <w:shd w:val="clear" w:color="auto" w:fill="4f81bd"/>
        </w:tblPrEx>
        <w:trPr>
          <w:trHeight w:val="436" w:hRule="atLeast"/>
          <w:tblHeader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CELUJ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CY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BARDZO DOBRY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DOBRY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DOSTATECZNY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CY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NIEDOSTATECZNY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18"/>
                <w:szCs w:val="18"/>
                <w:shd w:val="nil" w:color="auto" w:fill="auto"/>
                <w:rtl w:val="0"/>
              </w:rPr>
              <w:t>I.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Pozdrawiamy Boga, pozdrawiamy bli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nich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wymagania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stajemy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lepsi, gdy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modlimy.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do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lnoty dzieci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Opowiada, dlaczego warto 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King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pozdrowienie Archanio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Gabriela w spotkaniu z 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umaczy,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 Pismo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jest listem kochaj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cego Ojca do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dlaczego uczestnictwo we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jest wyrazem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do Boga.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umaczy, co to znaczy,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katechezie poznajemy Pana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Wymienia kilka uczynk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sprawiaj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innym.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Opisuje pobo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ycie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tej Kingi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patronki roku.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i stosuje pozdrowienia 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skie i inne.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 Pismo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jest przewodnikiem na drodze do nieba.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niedziel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idziemy do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domu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ego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Msz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katechezie poznajemy Pana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Wymienia kilka pozytywnych postaw wobec innych.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co to znaczy,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Kinga jest patronk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 pozdrowienia 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skie i inne.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Wskazuje na Pismo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jako najwa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niejsz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jest miejscem spotkania z Bogiem.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Opowiada, jak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zachowywa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katechezie.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Wskazuje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ady, jak pomaga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innym.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 patronk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klasy pierwszej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Kinga.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pozdrowienia 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skie i inne.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szanowa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Pismo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te.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niedziel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idziemy do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wie, kto jest patronem roku.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Nie potrafi wymieni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pozdrowie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skich.</w:t>
            </w:r>
          </w:p>
        </w:tc>
      </w:tr>
      <w:tr>
        <w:tblPrEx>
          <w:shd w:val="clear" w:color="auto" w:fill="ced7e7"/>
        </w:tblPrEx>
        <w:trPr>
          <w:trHeight w:val="27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18"/>
                <w:szCs w:val="18"/>
                <w:shd w:val="nil" w:color="auto" w:fill="auto"/>
                <w:rtl w:val="0"/>
              </w:rPr>
              <w:t>II.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kujemy i chwalimy Boga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szacunek wobec przyrody.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skutki niepos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stwa 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wobec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Aniele Bo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knie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 poznajemy Boga.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Wskazuje,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dobro pochodzi od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kim jest 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i jaka jest jego rola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Aniele Bo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modlitwy 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kczynnej za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stworzonym przez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Opowiada o Aniele Str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Zna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Aniele Bo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kilka 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Boga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gdzie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ciele jest woda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cona.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Wskazuje na Boga jako Stw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istniej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owie Str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ma 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 Str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Aniele Bo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Dostrzega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kny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 i 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wody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wielbi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modlitwy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Aniele Bo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wody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conej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dziecka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Pan Jezus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 dla 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dego dziecka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ady, jak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talentami innym.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do czego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 woda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wiecona.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owa: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„ś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ciemno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otrzyma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 Boga zdolno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talenty.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Bogu za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ce 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Rozpoznaje i stara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rozwija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swoje talenty.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Opowiada o talentach i zdolno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ciach ludzi.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modlitwie spotykamy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 Bogiem Ojcem i prosimy z wiar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Wskazuje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modlitwy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dlaczego powinni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Wypowiada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 zmar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ych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Wieczny odpoczynek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Zna i modli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owami modlitwy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przez znak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wyra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amy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szacunek do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Wskazuje, jak zach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innych do modlitwy w rodzinie.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Uk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ada proste modlitwy,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rymi chwali Pana Boga w czasie na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modlitwy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cijanina.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kiedy i dlaczego powinni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my pami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modlitwie za zmar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Wie, jakiej modlitwy nauczy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nas Jezus.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i modli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owami modlitwy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znak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jest wyrazem wiary w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Opowiada, jak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wygl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lna modlitwa w rodzinie: rano, wieczorem, przy posi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modlitwy rodziny w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nych sytuacjach.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Jezus obecny jest pod postaciami chleba i wina podczas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kiedy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pami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modlitwie.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modlimy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 zmar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znaczenie modlitwy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Starannie wykonuje znak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niewielk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Opisuje, jak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wygl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modlitwa w rodzinie.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na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tej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piewem chwalimy Pana Boga.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modlitwa jest rozmow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Bogiem.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Wskazuje czas, kiedy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pami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modlitwie za zmar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na czym polega praktyka codziennej modlitwy.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Stara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poprawnie wykona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znak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ale robi w niej du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227" w:right="0" w:hanging="227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 o modlitwie w rodzinie.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Wie, co to znaczy aktywnie uczestniczy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 co to jest modlitwa.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modlitwy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IV.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Oczekujemy z wiar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wraz z 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oczekujemy na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Narodzenie.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Jezus przychodzi do wszystkich ludzi, aby ich zbawi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piewem kol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uwielbiamy ma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modlitwy pro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by wobec Boga i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Jan Chrzciciel zapowiada przyj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cie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Bogu za dar wiary otrzymanej podczas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Wskazuje na znaczenie modlitwy do swoich patron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Opisuje wydarzenie zwiastowania.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co to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roraty.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o narodzinach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>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piew kol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d, aby odda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Jezusowi.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modlitwy pro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dziecka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dlaczego Jan Chrzciciel przebywa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pustyni.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zadania rodzic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i rodzic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chrzestnych.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Opowiada o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lestwie niebieskim i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tych w niebie.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symbole adwentu: roratka, wieniec adwentowy, lampion.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w jakiej miejscowo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urodzi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znane kol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Wskazuje poprawn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 czasie modlitwy.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elementy stroju i po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ywienia Jana Chrzciciela.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Opisuje wybrane obrz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dy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patrona.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adwent jest czasem przygotowania do narodzin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swoimi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owami 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narodzin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Narodzenie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piewamy kol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Wie, czym jest pro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ba.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kim jest Jan Chrzciciel.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Opowiada o chrzcie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Wymienia imiona kilku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tych.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(zeszytu).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wie, co to jest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Narodzenie.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Nie zna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adnej kol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dy.</w:t>
            </w:r>
          </w:p>
        </w:tc>
      </w:tr>
      <w:tr>
        <w:tblPrEx>
          <w:shd w:val="clear" w:color="auto" w:fill="ced7e7"/>
        </w:tblPrEx>
        <w:trPr>
          <w:trHeight w:val="53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Stajemy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mi Bo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ymi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jjedyny zaprasza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owieka do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chrzcielnica jest miejscem narodzin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Uzasadnia,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woda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tego obmywa z grzechu i daje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asce 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cej stajemy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 modlitwie 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Bogu za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aski otrzymane w czasie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tego.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jest miejscem spotkania z Bogiem na modlitwie.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na czym polega wzajemna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tej: Boga Ojca, Syna i Ducha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Opisuje wygl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chrzcielnicy.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co daje nam chrzest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kuje Bogu za dary otrzymane podczas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Opisuje, czym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aska 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Wymienia dary otrzymane podczas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wszyscy ochrzczeni tworz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rodzin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trzy Osoby 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tej,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jak wygl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da chrzcielnica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Opisuje wybrane elementy obrz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Wymienia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ask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jako dar otrzymany w czasie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symbole: wody,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a, bia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ej szaty.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Wskazuje na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jako dom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Opowiada,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zachowa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chrzest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cza do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lnoty dzieci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chrzcielnica jest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kuje Bogu za sakrament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 czasie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obdarza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swymi darami.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 chrzcie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okazuje swoj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Wskazuje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ciwe i niew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ciwe zachowania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czym jest chrzest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 Nie 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od chrztu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stajemy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Nie wie, jak nale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w 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uchamy Boga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usznych 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a-DK"/>
              </w:rPr>
              <w:t>g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do nas na modlitwie i w Biblii.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Zna i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proste modlitwy zawarte w pacierzu.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Opisuje,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w tajemnicach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poznajemy Jezusa i 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co to znaczy uwa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Ewangelii w czasie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poprzez kap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a-DK"/>
              </w:rPr>
              <w:t>g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do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Zna odpowiedzi liturgii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trzeba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Boga, aby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liwym.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uchanie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Boga w Biblii.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pacierz jest codzienn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dziecka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Jezusa i Maryi w tajemnicach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cowych.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kiedy w czasie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jest czytana Ewangelia.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zadania kap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emy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Boga w Ewangelii.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sytuacje,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powinni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my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postawy podczas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uchania Boga na modlitwie.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czasie modlitwy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nas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yszy i wys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uchuje.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Zna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Ewangelia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Ewangelia opisuje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ycie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Rozpoznaje, szanuje i pozdrawia kap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 czasie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do nas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y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innych.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modlitwie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uchamy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codzienn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nazywamy pacierzem.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Opowiada o modlitwie na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Ewangelia opisuje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ycie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Wie, kim jest kap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na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uchamy Boga.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 co to jest pacierz.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Nie wie, co to znaczy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Boga.</w:t>
            </w:r>
          </w:p>
        </w:tc>
      </w:tr>
      <w:tr>
        <w:tblPrEx>
          <w:shd w:val="clear" w:color="auto" w:fill="ced7e7"/>
        </w:tblPrEx>
        <w:trPr>
          <w:trHeight w:val="55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18"/>
                <w:szCs w:val="18"/>
                <w:shd w:val="nil" w:color="auto" w:fill="auto"/>
                <w:rtl w:val="0"/>
              </w:rPr>
              <w:t>VII.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Przepraszamy za z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przebacza grzechy i wzywa nas do przebaczania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Opisuje czas Wielkiego Postu jako okres przemiany i poprawy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Jezus cierpi i przyjmuje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dla naszego zbawienia.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Pan Jezus zach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ca nas do walki z grzechem.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Okre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 sumienie jako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 Boga,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 pozwala odr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dobro od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Zna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Akt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i 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przez 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przepraszamy Boga za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konfesjona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 miejsce pojednania z Bogiem.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modlitwa przeproszenia.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czynienia dobra.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Opisuje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Jezusa do ludzi na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adzie wybranej stacji drogi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Wie, jakie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przyrzeczenia chrzcielne.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trzeba ws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uchiwa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 sumienia.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akcie pokuty przepraszamy Boga za grzechy.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Zna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Akt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i potrafi go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Opowiada o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udze kap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konfesjonale.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Opowiada o wydarzeniach Wielkiego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tku.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uczynek sprawia przykro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Bogu i ludziom.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co to jest Wielki Post.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o drodze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owej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unika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grzechu.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Opowiada, jak poznajemy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 sumienia.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akt pokuty jest form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wyznania grzech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Zna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Akt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i potrafi go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niewielk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Opisuje konfesjona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wie, gdzie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znajduje.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 xml:space="preserve">Opowiada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mierci Pana Jezusa.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co to jest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uczynek.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dobrych uczynk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kilka stacji drogi krzy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walki z grzechem.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co to jest sumienie.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Rozpoznaje akt pokuty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Pomimo pomocy nauczyciela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Akt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 robi du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Rozpoznaje i wskazuje, gdzie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 znajduje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konfesjona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9.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e Pan Jezus umar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Wielki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tek.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rozr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dobrych od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ych uczynk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Aktu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alu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18"/>
                <w:szCs w:val="18"/>
                <w:shd w:val="nil" w:color="auto" w:fill="auto"/>
                <w:rtl w:val="0"/>
              </w:rPr>
              <w:t>VIII.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Radujemy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 obecno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ci Pana Jezusa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poranek wielkanocny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Jezus pokona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mier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Jezus jest Barankiem Paschalnym.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 spotykamy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Jezusem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Jezus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trzeciego dnia po swojej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mierci.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Wskazuje symbole wielkanocne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ich znaczenie.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Wskazuje,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jest obecny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 ludzi.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zmartwychwstaniu Pana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Potrafi wymieni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symbole wielkanocne.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Omawia znaczenie symboli wielkanocnych.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Jezus po zmartwychwstaniu spotka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Aposto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ami.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nauczyciela opisuje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Wielkanocne.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Wskazuje symbole wielkanocne: baranek, jajko, pascha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Opisuje 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tajemnicy zmartwychwstania.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Jezus przynosi 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wymieni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symboli wielkanocnych.</w:t>
            </w:r>
          </w:p>
        </w:tc>
      </w:tr>
      <w:tr>
        <w:tblPrEx>
          <w:shd w:val="clear" w:color="auto" w:fill="ced7e7"/>
        </w:tblPrEx>
        <w:trPr>
          <w:trHeight w:val="33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 Jezus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 prawdziwej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pokoju i 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Zna przykazanie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na czym polega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 Boga i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 czasie Komunii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Jezus karmi nas swoim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Opowiada o Duchu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 umacnia nas w wierze.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pok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 i 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wyp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wiary w Jezusa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przykazaniu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objawia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Jezusa do Ojca.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na czym polega przygotowanie do spotkania z Jezusem w Komunii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Wymienia symbole Ducha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zmartwychwsta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przynosi pok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j,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Wie, od kogo otrzymali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my przykazanie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Opowiada o rado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oczekiwania na spotkanie z Jezusem w Komunii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e Duch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 jest trzeci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Osob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przykazanie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od innych modlitw.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jest obecny w Eucharystii.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e Jezus posy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nam Ducha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18"/>
                <w:szCs w:val="18"/>
                <w:shd w:val="nil" w:color="auto" w:fill="auto"/>
                <w:rtl w:val="0"/>
              </w:rPr>
              <w:t>IX.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 Maryj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odpowiadam Bogu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jak w prostych gestach i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owach okazywa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mamie i 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 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od Maryi uczymy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zaufania 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Maryja jest nasz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matk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czcimy 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jako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czym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stwo Maryi wobec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Maryja jest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nieba i ziemi.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Samodzielnie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Zdrowa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Maryjo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na czym polega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wobec mamy.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Opisuje,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wybra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matk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Pana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o Maryi jako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lowej Polski.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Opisuje wydarzenia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Maryja jest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uszna 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stwa majowe odprawiane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ku czci Maryi.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Samodzielnie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Zdrowa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Maryjo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Opisuje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mamy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dziecka.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troski Maryi o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Maryja jest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Polski.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stwa rodzicom i wychowawcom.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podczas nabo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 majowych modlimy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przez wstawiennictwo Maryi.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Z niewielk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Zdrowa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Maryjo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swojej mamie.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Maryja jest matk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Pana Jezusa.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wizerunek Czarnej Madonny przedstawia 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Rozumie, co znaczy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Maryja jest nasz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matk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Pomimo pomocy nauczyciela robi powa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dy w modlitwie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Zdrowa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Maryo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kim jest Maryja.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Nawet 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nauczyciela nie potrafi 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modlitwy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Zdrowa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Maryjo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97" w:hRule="atLeast"/>
        </w:trPr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X.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Katechezy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okoliczno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ciowe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Lolek zosta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Papie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 Janem Paw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em II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ogos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awionym i przyjacielem dzieci.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Polak, ojczyzna, Polska.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Wskazuje na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Miko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aja jako wz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r do 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ladowania.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Jezus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em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 dla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pier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cieniu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Kingi.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uczestnictwo w procesji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jest wyrazem wiary w obecno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Jezusa w Naj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tszym Sakramencie.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modlitwy za nauczycieli i wychowawc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Opisuje dzieci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stwo Lolka, jego zabawy z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nikami.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i szanuje symbole narodowe.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Opisuje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ty Miko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aj pomaga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biednym i potrzebuj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227" w:right="0" w:hanging="227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symbol gromnicy.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Opisuje kim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ta Kinga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patronka roku.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Opisuje,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oddajemy 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Jezusowi ukrytemu w Naj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tszym Sakramencie.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Opisuje, na czym polega modlitwa 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kczynna za dary otrzymane w 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gu roku.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Lolku z Wadowic.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Wymienia symbole narodowe: flaga, god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ty Miko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aj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biskupem.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Opisuje zachowanie Symeona i Anny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tyni jerozolimskiej.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Opowiada o znaczeniu soli i jej wykorzystaniu w czasach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Kingi i jej zastosowaniu obecnie.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 o procesji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kujemy Bogu i nauczycielom za rok szkolny.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kto to jest Lolek.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Potrafi wskaza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obrazach posta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Lolka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 Jana Paw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jest Polakiem i zna nazw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swojej Ojczyzny.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Opowiada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 Miko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aju.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Opowiada o Panu Jezusie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tyni jerozolimskiej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 nadaje smak i konserwuje potrawy.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Wie, co to jest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Opowiada o wakacjach.</w:t>
            </w:r>
          </w:p>
        </w:tc>
        <w:tc>
          <w:tcPr>
            <w:tcW w:type="dxa" w:w="2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wie, co to jest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Nie wie nic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 Miko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aju.</w:t>
            </w:r>
          </w:p>
        </w:tc>
      </w:tr>
    </w:tbl>
    <w:p>
      <w:pPr>
        <w:pStyle w:val="Normal.0"/>
        <w:keepNext w:val="1"/>
        <w:pageBreakBefore w:val="1"/>
        <w:widowControl w:val="0"/>
        <w:tabs>
          <w:tab w:val="left" w:pos="432"/>
          <w:tab w:val="left" w:pos="851"/>
        </w:tabs>
        <w:spacing w:after="180" w:line="240" w:lineRule="auto"/>
        <w:ind w:left="45" w:hanging="45"/>
        <w:jc w:val="center"/>
        <w:outlineLvl w:val="0"/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65"/>
        </w:tabs>
        <w:spacing w:after="0" w:line="240" w:lineRule="auto"/>
        <w:ind w:firstLine="567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